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1526\7\2022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27.06.2022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"ТЕТРАПРОМ"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3250069466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1063250038939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60990/08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27.06.2022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26.06.2025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Альбом для рисования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17.23.13.192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4820 90 000 0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10:18, 30.06.2022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